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DE" w:rsidRPr="00D724BD" w:rsidRDefault="004335DE" w:rsidP="004335DE">
      <w:pPr>
        <w:ind w:firstLine="426"/>
        <w:jc w:val="both"/>
        <w:rPr>
          <w:rFonts w:ascii="Leelawadee UI Semilight" w:hAnsi="Leelawadee UI Semilight" w:cs="Leelawadee UI Semilight"/>
          <w:sz w:val="24"/>
        </w:rPr>
      </w:pPr>
      <w:r w:rsidRPr="00D724BD">
        <w:rPr>
          <w:rFonts w:ascii="Leelawadee UI Semilight" w:hAnsi="Leelawadee UI Semilight" w:cs="Leelawadee UI Semilight"/>
          <w:sz w:val="24"/>
        </w:rPr>
        <w:t xml:space="preserve">En la Ciudad de México, siendo las </w:t>
      </w:r>
      <w:r w:rsidR="0082336B">
        <w:rPr>
          <w:rFonts w:ascii="Leelawadee UI Semilight" w:hAnsi="Leelawadee UI Semilight" w:cs="Leelawadee UI Semilight"/>
          <w:sz w:val="24"/>
        </w:rPr>
        <w:t>diez</w:t>
      </w:r>
      <w:r w:rsidR="00783559">
        <w:rPr>
          <w:rFonts w:ascii="Leelawadee UI Semilight" w:hAnsi="Leelawadee UI Semilight" w:cs="Leelawadee UI Semilight"/>
          <w:sz w:val="24"/>
        </w:rPr>
        <w:t xml:space="preserve"> horas con </w:t>
      </w:r>
      <w:r w:rsidR="005E7B45">
        <w:rPr>
          <w:rFonts w:ascii="Leelawadee UI Semilight" w:hAnsi="Leelawadee UI Semilight" w:cs="Leelawadee UI Semilight"/>
          <w:sz w:val="24"/>
        </w:rPr>
        <w:t>veinte</w:t>
      </w:r>
      <w:r w:rsidR="00783559">
        <w:rPr>
          <w:rFonts w:ascii="Leelawadee UI Semilight" w:hAnsi="Leelawadee UI Semilight" w:cs="Leelawadee UI Semilight"/>
          <w:sz w:val="24"/>
        </w:rPr>
        <w:t xml:space="preserve"> minutos</w:t>
      </w:r>
      <w:r w:rsidRPr="00D724BD">
        <w:rPr>
          <w:rFonts w:ascii="Leelawadee UI Semilight" w:hAnsi="Leelawadee UI Semilight" w:cs="Leelawadee UI Semilight"/>
          <w:sz w:val="24"/>
        </w:rPr>
        <w:t xml:space="preserve"> del día </w:t>
      </w:r>
      <w:r w:rsidR="0082336B">
        <w:rPr>
          <w:rFonts w:ascii="Leelawadee UI Semilight" w:hAnsi="Leelawadee UI Semilight" w:cs="Leelawadee UI Semilight"/>
          <w:sz w:val="24"/>
        </w:rPr>
        <w:t>veinticuatro</w:t>
      </w:r>
      <w:r w:rsidRPr="00D724BD">
        <w:rPr>
          <w:rFonts w:ascii="Leelawadee UI Semilight" w:hAnsi="Leelawadee UI Semilight" w:cs="Leelawadee UI Semilight"/>
          <w:sz w:val="24"/>
        </w:rPr>
        <w:t xml:space="preserve"> de </w:t>
      </w:r>
      <w:r w:rsidR="0082336B">
        <w:rPr>
          <w:rFonts w:ascii="Leelawadee UI Semilight" w:hAnsi="Leelawadee UI Semilight" w:cs="Leelawadee UI Semilight"/>
          <w:sz w:val="24"/>
        </w:rPr>
        <w:t>abril</w:t>
      </w:r>
      <w:r w:rsidRPr="00D724BD">
        <w:rPr>
          <w:rFonts w:ascii="Leelawadee UI Semilight" w:hAnsi="Leelawadee UI Semilight" w:cs="Leelawadee UI Semilight"/>
          <w:sz w:val="24"/>
        </w:rPr>
        <w:t xml:space="preserve"> del año dos mil </w:t>
      </w:r>
      <w:r w:rsidR="00150D86" w:rsidRPr="00D724BD">
        <w:rPr>
          <w:rFonts w:ascii="Leelawadee UI Semilight" w:hAnsi="Leelawadee UI Semilight" w:cs="Leelawadee UI Semilight"/>
          <w:sz w:val="24"/>
        </w:rPr>
        <w:t>dieci</w:t>
      </w:r>
      <w:r w:rsidR="00581BB9">
        <w:rPr>
          <w:rFonts w:ascii="Leelawadee UI Semilight" w:hAnsi="Leelawadee UI Semilight" w:cs="Leelawadee UI Semilight"/>
          <w:sz w:val="24"/>
        </w:rPr>
        <w:t>nueve</w:t>
      </w:r>
      <w:r w:rsidR="00DB1D45" w:rsidRPr="00D724BD">
        <w:rPr>
          <w:rFonts w:ascii="Leelawadee UI Semilight" w:hAnsi="Leelawadee UI Semilight" w:cs="Leelawadee UI Semilight"/>
          <w:sz w:val="24"/>
        </w:rPr>
        <w:t xml:space="preserve"> </w:t>
      </w:r>
      <w:r w:rsidRPr="00D724BD">
        <w:rPr>
          <w:rFonts w:ascii="Leelawadee UI Semilight" w:hAnsi="Leelawadee UI Semilight" w:cs="Leelawadee UI Semilight"/>
          <w:sz w:val="24"/>
        </w:rPr>
        <w:t xml:space="preserve">y de conformidad con lo </w:t>
      </w:r>
      <w:r w:rsidR="00DB1D45" w:rsidRPr="00D724BD">
        <w:rPr>
          <w:rFonts w:ascii="Leelawadee UI Semilight" w:hAnsi="Leelawadee UI Semilight" w:cs="Leelawadee UI Semilight"/>
          <w:sz w:val="24"/>
        </w:rPr>
        <w:t>establecido en</w:t>
      </w:r>
      <w:r w:rsidRPr="00D724BD">
        <w:rPr>
          <w:rFonts w:ascii="Leelawadee UI Semilight" w:hAnsi="Leelawadee UI Semilight" w:cs="Leelawadee UI Semilight"/>
          <w:sz w:val="24"/>
        </w:rPr>
        <w:t xml:space="preserve"> los artículos 39 y 45 numeral 6, incisos e) y f) de la Ley Orgánica del Congreso General de los Estados Unidos Mexicanos; 157, 158, 160 y 167 del Reglamento de la Cámara de Diputados, se hace constar que se encuentran </w:t>
      </w:r>
      <w:r w:rsidR="0082336B" w:rsidRPr="0082336B">
        <w:rPr>
          <w:rFonts w:ascii="Leelawadee UI Semilight" w:hAnsi="Leelawadee UI Semilight" w:cs="Leelawadee UI Semilight"/>
          <w:sz w:val="24"/>
        </w:rPr>
        <w:t>reunidos en el salón 3, ubicado en el edificio I, planta baja,</w:t>
      </w:r>
      <w:r w:rsidRPr="00D724BD">
        <w:rPr>
          <w:rFonts w:ascii="Leelawadee UI Semilight" w:hAnsi="Leelawadee UI Semilight" w:cs="Leelawadee UI Semilight"/>
          <w:sz w:val="24"/>
        </w:rPr>
        <w:t xml:space="preserve"> </w:t>
      </w:r>
      <w:r w:rsidR="00783559">
        <w:rPr>
          <w:rFonts w:ascii="Leelawadee UI Semilight" w:hAnsi="Leelawadee UI Semilight" w:cs="Leelawadee UI Semilight"/>
          <w:sz w:val="24"/>
        </w:rPr>
        <w:t>los Diputados</w:t>
      </w:r>
      <w:r w:rsidR="006D1689">
        <w:rPr>
          <w:rFonts w:ascii="Leelawadee UI Semilight" w:hAnsi="Leelawadee UI Semilight" w:cs="Leelawadee UI Semilight"/>
          <w:sz w:val="24"/>
        </w:rPr>
        <w:t xml:space="preserve"> y Diputadas</w:t>
      </w:r>
      <w:r w:rsidR="00783559">
        <w:rPr>
          <w:rFonts w:ascii="Leelawadee UI Semilight" w:hAnsi="Leelawadee UI Semilight" w:cs="Leelawadee UI Semilight"/>
          <w:sz w:val="24"/>
        </w:rPr>
        <w:t xml:space="preserve"> integrantes </w:t>
      </w:r>
      <w:r w:rsidRPr="00D724BD">
        <w:rPr>
          <w:rFonts w:ascii="Leelawadee UI Semilight" w:hAnsi="Leelawadee UI Semilight" w:cs="Leelawadee UI Semilight"/>
          <w:sz w:val="24"/>
        </w:rPr>
        <w:t>de esta Comisión, c</w:t>
      </w:r>
      <w:r w:rsidR="002B0D09">
        <w:rPr>
          <w:rFonts w:ascii="Leelawadee UI Semilight" w:hAnsi="Leelawadee UI Semilight" w:cs="Leelawadee UI Semilight"/>
          <w:sz w:val="24"/>
        </w:rPr>
        <w:t xml:space="preserve">on el objeto de dar inicio a la </w:t>
      </w:r>
      <w:r w:rsidR="0082336B">
        <w:rPr>
          <w:rFonts w:ascii="Leelawadee UI Semilight" w:hAnsi="Leelawadee UI Semilight" w:cs="Leelawadee UI Semilight"/>
          <w:sz w:val="24"/>
        </w:rPr>
        <w:t>Sext</w:t>
      </w:r>
      <w:r w:rsidR="005E7B45">
        <w:rPr>
          <w:rFonts w:ascii="Leelawadee UI Semilight" w:hAnsi="Leelawadee UI Semilight" w:cs="Leelawadee UI Semilight"/>
          <w:sz w:val="24"/>
        </w:rPr>
        <w:t>a</w:t>
      </w:r>
      <w:r w:rsidRPr="00D724BD">
        <w:rPr>
          <w:rFonts w:ascii="Leelawadee UI Semilight" w:hAnsi="Leelawadee UI Semilight" w:cs="Leelawadee UI Semilight"/>
          <w:sz w:val="24"/>
        </w:rPr>
        <w:t xml:space="preserve"> </w:t>
      </w:r>
      <w:r w:rsidR="00A53B62" w:rsidRPr="00D724BD">
        <w:rPr>
          <w:rFonts w:ascii="Leelawadee UI Semilight" w:hAnsi="Leelawadee UI Semilight" w:cs="Leelawadee UI Semilight"/>
          <w:sz w:val="24"/>
        </w:rPr>
        <w:t>R</w:t>
      </w:r>
      <w:r w:rsidR="00783559">
        <w:rPr>
          <w:rFonts w:ascii="Leelawadee UI Semilight" w:hAnsi="Leelawadee UI Semilight" w:cs="Leelawadee UI Semilight"/>
          <w:sz w:val="24"/>
        </w:rPr>
        <w:t xml:space="preserve">eunión Ordinaria </w:t>
      </w:r>
      <w:r w:rsidRPr="00D724BD">
        <w:rPr>
          <w:rFonts w:ascii="Leelawadee UI Semilight" w:hAnsi="Leelawadee UI Semilight" w:cs="Leelawadee UI Semilight"/>
          <w:sz w:val="24"/>
        </w:rPr>
        <w:t xml:space="preserve">de la Comisión de </w:t>
      </w:r>
      <w:r w:rsidR="00150D86" w:rsidRPr="00D724BD">
        <w:rPr>
          <w:rFonts w:ascii="Leelawadee UI Semilight" w:hAnsi="Leelawadee UI Semilight" w:cs="Leelawadee UI Semilight"/>
          <w:sz w:val="24"/>
        </w:rPr>
        <w:t>Pesca</w:t>
      </w:r>
      <w:r w:rsidRPr="00D724BD">
        <w:rPr>
          <w:rFonts w:ascii="Leelawadee UI Semilight" w:hAnsi="Leelawadee UI Semilight" w:cs="Leelawadee UI Semilight"/>
          <w:sz w:val="24"/>
        </w:rPr>
        <w:t xml:space="preserve"> de la Sexagésima </w:t>
      </w:r>
      <w:r w:rsidR="00150D86" w:rsidRPr="00D724BD">
        <w:rPr>
          <w:rFonts w:ascii="Leelawadee UI Semilight" w:hAnsi="Leelawadee UI Semilight" w:cs="Leelawadee UI Semilight"/>
          <w:sz w:val="24"/>
        </w:rPr>
        <w:t>Cuarta</w:t>
      </w:r>
      <w:r w:rsidRPr="00D724BD">
        <w:rPr>
          <w:rFonts w:ascii="Leelawadee UI Semilight" w:hAnsi="Leelawadee UI Semilight" w:cs="Leelawadee UI Semilight"/>
          <w:sz w:val="24"/>
        </w:rPr>
        <w:t xml:space="preserve"> Legislatura, misma que se convocó previamente en la Gaceta Parlamentaria conforme al siguiente:</w:t>
      </w:r>
    </w:p>
    <w:p w:rsidR="00581BB9" w:rsidRPr="00F5564E" w:rsidRDefault="00581BB9" w:rsidP="00581BB9">
      <w:pPr>
        <w:pStyle w:val="Piedepgina"/>
        <w:tabs>
          <w:tab w:val="clear" w:pos="4419"/>
          <w:tab w:val="clear" w:pos="8838"/>
        </w:tabs>
        <w:spacing w:before="240" w:line="276" w:lineRule="auto"/>
        <w:jc w:val="center"/>
        <w:rPr>
          <w:rFonts w:ascii="Leelawadee UI Semilight" w:hAnsi="Leelawadee UI Semilight" w:cs="Leelawadee UI Semilight"/>
          <w:b/>
          <w:sz w:val="24"/>
        </w:rPr>
      </w:pPr>
      <w:r w:rsidRPr="00F5564E">
        <w:rPr>
          <w:rFonts w:ascii="Leelawadee UI Semilight" w:hAnsi="Leelawadee UI Semilight" w:cs="Leelawadee UI Semilight"/>
          <w:b/>
          <w:sz w:val="24"/>
        </w:rPr>
        <w:t>Orden del Día</w:t>
      </w:r>
    </w:p>
    <w:p w:rsidR="00581BB9" w:rsidRPr="00E82A91" w:rsidRDefault="00581BB9" w:rsidP="00581BB9">
      <w:pPr>
        <w:pStyle w:val="Piedepgina"/>
        <w:numPr>
          <w:ilvl w:val="0"/>
          <w:numId w:val="14"/>
        </w:numPr>
        <w:tabs>
          <w:tab w:val="clear" w:pos="795"/>
        </w:tabs>
        <w:spacing w:before="240" w:line="276" w:lineRule="auto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Registro de Asistencia y declaración de quórum</w:t>
      </w:r>
    </w:p>
    <w:p w:rsidR="00581BB9" w:rsidRPr="00E82A91" w:rsidRDefault="00581BB9" w:rsidP="00581BB9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Lectura, discusión y aprobación del Orden del Día</w:t>
      </w:r>
    </w:p>
    <w:p w:rsidR="00581BB9" w:rsidRPr="00E82A91" w:rsidRDefault="00581BB9" w:rsidP="00581BB9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Lectura, modificación y aprobación del Acta de l</w:t>
      </w:r>
      <w:r w:rsidR="00F25BB6">
        <w:rPr>
          <w:rFonts w:ascii="Leelawadee UI Semilight" w:hAnsi="Leelawadee UI Semilight" w:cs="Leelawadee UI Semilight"/>
          <w:sz w:val="24"/>
        </w:rPr>
        <w:t>a 5</w:t>
      </w:r>
      <w:r w:rsidRPr="00E82A91">
        <w:rPr>
          <w:rFonts w:ascii="Leelawadee UI Semilight" w:hAnsi="Leelawadee UI Semilight" w:cs="Leelawadee UI Semilight"/>
          <w:sz w:val="24"/>
        </w:rPr>
        <w:t xml:space="preserve">a Reunión </w:t>
      </w:r>
      <w:r>
        <w:rPr>
          <w:rFonts w:ascii="Leelawadee UI Semilight" w:hAnsi="Leelawadee UI Semilight" w:cs="Leelawadee UI Semilight"/>
          <w:sz w:val="24"/>
        </w:rPr>
        <w:t>Ordinaria</w:t>
      </w:r>
    </w:p>
    <w:p w:rsidR="00581BB9" w:rsidRPr="00E82A91" w:rsidRDefault="00581BB9" w:rsidP="00581BB9">
      <w:pPr>
        <w:pStyle w:val="Prrafodelista"/>
        <w:numPr>
          <w:ilvl w:val="0"/>
          <w:numId w:val="14"/>
        </w:numPr>
        <w:tabs>
          <w:tab w:val="clear" w:pos="795"/>
        </w:tabs>
        <w:spacing w:after="0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Lectura, discusión y en su caso aprobación, del proyecto de Dictamen:</w:t>
      </w:r>
    </w:p>
    <w:p w:rsidR="00F25BB6" w:rsidRPr="00F25BB6" w:rsidRDefault="00F25BB6" w:rsidP="00F25BB6">
      <w:pPr>
        <w:pStyle w:val="Piedepgina"/>
        <w:numPr>
          <w:ilvl w:val="0"/>
          <w:numId w:val="15"/>
        </w:numPr>
        <w:jc w:val="both"/>
        <w:rPr>
          <w:rFonts w:ascii="Leelawadee UI Semilight" w:hAnsi="Leelawadee UI Semilight" w:cs="Leelawadee UI Semilight"/>
          <w:b/>
          <w:sz w:val="24"/>
        </w:rPr>
      </w:pPr>
      <w:r w:rsidRPr="00F25BB6">
        <w:rPr>
          <w:rFonts w:ascii="Leelawadee UI Semilight" w:hAnsi="Leelawadee UI Semilight" w:cs="Leelawadee UI Semilight"/>
          <w:b/>
          <w:sz w:val="24"/>
        </w:rPr>
        <w:t xml:space="preserve">Punto de acuerdo </w:t>
      </w:r>
      <w:r w:rsidRPr="00F25BB6">
        <w:rPr>
          <w:rFonts w:ascii="Leelawadee UI Semilight" w:hAnsi="Leelawadee UI Semilight" w:cs="Leelawadee UI Semilight"/>
          <w:sz w:val="24"/>
        </w:rPr>
        <w:t>por el que se solicita la intervención de diversas autoridades para establecer las medidas y acciones necesarias para regular la captura, protección y conservación de las poblaciones de cangrejo azul.</w:t>
      </w:r>
    </w:p>
    <w:p w:rsidR="00581BB9" w:rsidRPr="00F25BB6" w:rsidRDefault="00F25BB6" w:rsidP="00F25BB6">
      <w:pPr>
        <w:pStyle w:val="Piedepgina"/>
        <w:ind w:left="1515"/>
        <w:jc w:val="both"/>
        <w:rPr>
          <w:rFonts w:ascii="Leelawadee UI Semilight" w:hAnsi="Leelawadee UI Semilight" w:cs="Leelawadee UI Semilight"/>
          <w:b/>
          <w:sz w:val="24"/>
        </w:rPr>
      </w:pPr>
      <w:r w:rsidRPr="00F25BB6">
        <w:rPr>
          <w:rFonts w:ascii="Leelawadee UI Semilight" w:hAnsi="Leelawadee UI Semilight" w:cs="Leelawadee UI Semilight"/>
          <w:b/>
          <w:sz w:val="24"/>
        </w:rPr>
        <w:t xml:space="preserve">Proponente: </w:t>
      </w:r>
      <w:r w:rsidRPr="00F25BB6">
        <w:rPr>
          <w:rFonts w:ascii="Leelawadee UI Semilight" w:hAnsi="Leelawadee UI Semilight" w:cs="Leelawadee UI Semilight"/>
          <w:sz w:val="24"/>
        </w:rPr>
        <w:t>Rodríguez Arellano Ediltrudis (MORENA)</w:t>
      </w:r>
    </w:p>
    <w:p w:rsidR="005E7B45" w:rsidRPr="0010197D" w:rsidRDefault="005E7B45" w:rsidP="005E7B45">
      <w:pPr>
        <w:pStyle w:val="Piedepgina"/>
        <w:numPr>
          <w:ilvl w:val="0"/>
          <w:numId w:val="14"/>
        </w:numPr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10197D">
        <w:rPr>
          <w:rFonts w:ascii="Leelawadee UI Semilight" w:hAnsi="Leelawadee UI Semilight" w:cs="Leelawadee UI Semilight"/>
          <w:sz w:val="24"/>
          <w:szCs w:val="24"/>
        </w:rPr>
        <w:t>Discusión y aprobación del Primer Informe Semestral de Actividades de la Comisión.</w:t>
      </w:r>
    </w:p>
    <w:p w:rsidR="00581BB9" w:rsidRPr="00E82A91" w:rsidRDefault="00581BB9" w:rsidP="00581BB9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b/>
          <w:sz w:val="28"/>
        </w:rPr>
      </w:pPr>
      <w:r w:rsidRPr="00E82A91">
        <w:rPr>
          <w:rFonts w:ascii="Leelawadee UI Semilight" w:hAnsi="Leelawadee UI Semilight" w:cs="Leelawadee UI Semilight"/>
          <w:sz w:val="24"/>
        </w:rPr>
        <w:t>Asuntos Generales</w:t>
      </w:r>
    </w:p>
    <w:p w:rsidR="00581BB9" w:rsidRPr="00E82A91" w:rsidRDefault="00581BB9" w:rsidP="00581BB9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Clausura</w:t>
      </w:r>
    </w:p>
    <w:p w:rsidR="004335DE" w:rsidRPr="00D724BD" w:rsidRDefault="00171C89" w:rsidP="00581BB9">
      <w:pPr>
        <w:spacing w:before="240"/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>El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Diputado Presidente</w:t>
      </w:r>
      <w:r w:rsidR="004335DE"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="00150D86" w:rsidRPr="00D724BD">
        <w:rPr>
          <w:rFonts w:ascii="Leelawadee UI Semilight" w:hAnsi="Leelawadee UI Semilight" w:cs="Leelawadee UI Semilight"/>
          <w:b/>
          <w:sz w:val="24"/>
          <w:szCs w:val="24"/>
        </w:rPr>
        <w:t>Maximiliano Ruiz Arias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>, d</w:t>
      </w:r>
      <w:r w:rsidR="00B6340B" w:rsidRPr="00D724BD">
        <w:rPr>
          <w:rFonts w:ascii="Leelawadee UI Semilight" w:hAnsi="Leelawadee UI Semilight" w:cs="Leelawadee UI Semilight"/>
          <w:sz w:val="24"/>
          <w:szCs w:val="24"/>
        </w:rPr>
        <w:t>io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la bienvenida a los Diputados y Diputadas que asist</w:t>
      </w:r>
      <w:r w:rsidR="00EA798B" w:rsidRPr="00D724BD">
        <w:rPr>
          <w:rFonts w:ascii="Leelawadee UI Semilight" w:hAnsi="Leelawadee UI Semilight" w:cs="Leelawadee UI Semilight"/>
          <w:sz w:val="24"/>
          <w:szCs w:val="24"/>
        </w:rPr>
        <w:t>i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>e</w:t>
      </w:r>
      <w:r w:rsidR="00EA798B" w:rsidRPr="00D724BD">
        <w:rPr>
          <w:rFonts w:ascii="Leelawadee UI Semilight" w:hAnsi="Leelawadee UI Semilight" w:cs="Leelawadee UI Semilight"/>
          <w:sz w:val="24"/>
          <w:szCs w:val="24"/>
        </w:rPr>
        <w:t>ro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n a </w:t>
      </w:r>
      <w:r w:rsidR="00EA798B" w:rsidRPr="00D724BD">
        <w:rPr>
          <w:rFonts w:ascii="Leelawadee UI Semilight" w:hAnsi="Leelawadee UI Semilight" w:cs="Leelawadee UI Semilight"/>
          <w:sz w:val="24"/>
          <w:szCs w:val="24"/>
        </w:rPr>
        <w:t>l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a </w:t>
      </w:r>
      <w:r w:rsidR="00F25BB6">
        <w:rPr>
          <w:rFonts w:ascii="Leelawadee UI Semilight" w:hAnsi="Leelawadee UI Semilight" w:cs="Leelawadee UI Semilight"/>
          <w:sz w:val="24"/>
          <w:szCs w:val="24"/>
        </w:rPr>
        <w:t xml:space="preserve">Sexta </w:t>
      </w:r>
      <w:r w:rsidR="00A53B62" w:rsidRPr="00D724BD">
        <w:rPr>
          <w:rFonts w:ascii="Leelawadee UI Semilight" w:hAnsi="Leelawadee UI Semilight" w:cs="Leelawadee UI Semilight"/>
          <w:sz w:val="24"/>
          <w:szCs w:val="24"/>
        </w:rPr>
        <w:t>R</w:t>
      </w:r>
      <w:r w:rsidRPr="00D724BD">
        <w:rPr>
          <w:rFonts w:ascii="Leelawadee UI Semilight" w:hAnsi="Leelawadee UI Semilight" w:cs="Leelawadee UI Semilight"/>
          <w:sz w:val="24"/>
          <w:szCs w:val="24"/>
        </w:rPr>
        <w:t>eunión</w:t>
      </w:r>
      <w:r w:rsidR="006D1689">
        <w:rPr>
          <w:rFonts w:ascii="Leelawadee UI Semilight" w:hAnsi="Leelawadee UI Semilight" w:cs="Leelawadee UI Semilight"/>
          <w:sz w:val="24"/>
          <w:szCs w:val="24"/>
        </w:rPr>
        <w:t xml:space="preserve"> Or</w:t>
      </w:r>
      <w:r w:rsidR="00783559">
        <w:rPr>
          <w:rFonts w:ascii="Leelawadee UI Semilight" w:hAnsi="Leelawadee UI Semilight" w:cs="Leelawadee UI Semilight"/>
          <w:sz w:val="24"/>
          <w:szCs w:val="24"/>
        </w:rPr>
        <w:t>dinaria</w:t>
      </w:r>
      <w:r w:rsidR="00B46CF1" w:rsidRPr="00D724BD">
        <w:rPr>
          <w:rFonts w:ascii="Leelawadee UI Semilight" w:hAnsi="Leelawadee UI Semilight" w:cs="Leelawadee UI Semilight"/>
          <w:sz w:val="24"/>
          <w:szCs w:val="24"/>
        </w:rPr>
        <w:t xml:space="preserve"> de la Comisión de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150D86" w:rsidRPr="00D724BD">
        <w:rPr>
          <w:rFonts w:ascii="Leelawadee UI Semilight" w:hAnsi="Leelawadee UI Semilight" w:cs="Leelawadee UI Semilight"/>
          <w:sz w:val="24"/>
          <w:szCs w:val="24"/>
        </w:rPr>
        <w:t>Pesca</w:t>
      </w:r>
      <w:r w:rsidR="00B46CF1" w:rsidRPr="00D724BD">
        <w:rPr>
          <w:rFonts w:ascii="Leelawadee UI Semilight" w:hAnsi="Leelawadee UI Semilight" w:cs="Leelawadee UI Semilight"/>
          <w:sz w:val="24"/>
          <w:szCs w:val="24"/>
        </w:rPr>
        <w:t xml:space="preserve">, </w:t>
      </w:r>
      <w:r w:rsidR="009576A9" w:rsidRPr="00D724BD">
        <w:rPr>
          <w:rFonts w:ascii="Leelawadee UI Semilight" w:hAnsi="Leelawadee UI Semilight" w:cs="Leelawadee UI Semilight"/>
          <w:sz w:val="24"/>
          <w:szCs w:val="24"/>
        </w:rPr>
        <w:t xml:space="preserve">se </w:t>
      </w:r>
      <w:r w:rsidR="00DC17AB" w:rsidRPr="00D724BD">
        <w:rPr>
          <w:rFonts w:ascii="Leelawadee UI Semilight" w:hAnsi="Leelawadee UI Semilight" w:cs="Leelawadee UI Semilight"/>
          <w:sz w:val="24"/>
          <w:szCs w:val="24"/>
        </w:rPr>
        <w:t>inform</w:t>
      </w:r>
      <w:r w:rsidR="009576A9" w:rsidRPr="00D724BD">
        <w:rPr>
          <w:rFonts w:ascii="Leelawadee UI Semilight" w:hAnsi="Leelawadee UI Semilight" w:cs="Leelawadee UI Semilight"/>
          <w:sz w:val="24"/>
          <w:szCs w:val="24"/>
        </w:rPr>
        <w:t>ó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a los </w:t>
      </w:r>
      <w:r w:rsidR="00EA798B" w:rsidRPr="00D724BD">
        <w:rPr>
          <w:rFonts w:ascii="Leelawadee UI Semilight" w:hAnsi="Leelawadee UI Semilight" w:cs="Leelawadee UI Semilight"/>
          <w:sz w:val="24"/>
          <w:szCs w:val="24"/>
        </w:rPr>
        <w:t>D</w:t>
      </w:r>
      <w:r w:rsidR="00B46CF1" w:rsidRPr="00D724BD">
        <w:rPr>
          <w:rFonts w:ascii="Leelawadee UI Semilight" w:hAnsi="Leelawadee UI Semilight" w:cs="Leelawadee UI Semilight"/>
          <w:sz w:val="24"/>
          <w:szCs w:val="24"/>
        </w:rPr>
        <w:t>iputados</w:t>
      </w:r>
      <w:r w:rsidR="00EA798B" w:rsidRPr="00D724BD">
        <w:rPr>
          <w:rFonts w:ascii="Leelawadee UI Semilight" w:hAnsi="Leelawadee UI Semilight" w:cs="Leelawadee UI Semilight"/>
          <w:sz w:val="24"/>
          <w:szCs w:val="24"/>
        </w:rPr>
        <w:t xml:space="preserve"> y Diputadas </w:t>
      </w:r>
      <w:r w:rsidR="00B46CF1" w:rsidRPr="00D724BD">
        <w:rPr>
          <w:rFonts w:ascii="Leelawadee UI Semilight" w:hAnsi="Leelawadee UI Semilight" w:cs="Leelawadee UI Semilight"/>
          <w:sz w:val="24"/>
          <w:szCs w:val="24"/>
        </w:rPr>
        <w:t>asistentes</w:t>
      </w:r>
      <w:r w:rsidR="009576A9" w:rsidRPr="00D724BD">
        <w:rPr>
          <w:rFonts w:ascii="Leelawadee UI Semilight" w:hAnsi="Leelawadee UI Semilight" w:cs="Leelawadee UI Semilight"/>
          <w:sz w:val="24"/>
          <w:szCs w:val="24"/>
        </w:rPr>
        <w:t>,</w:t>
      </w:r>
      <w:r w:rsidR="00B46CF1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9576A9" w:rsidRPr="00D724BD">
        <w:rPr>
          <w:rFonts w:ascii="Leelawadee UI Semilight" w:hAnsi="Leelawadee UI Semilight" w:cs="Leelawadee UI Semilight"/>
          <w:sz w:val="24"/>
          <w:szCs w:val="24"/>
        </w:rPr>
        <w:t>que se enco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>ntra</w:t>
      </w:r>
      <w:r w:rsidR="009576A9" w:rsidRPr="00D724BD">
        <w:rPr>
          <w:rFonts w:ascii="Leelawadee UI Semilight" w:hAnsi="Leelawadee UI Semilight" w:cs="Leelawadee UI Semilight"/>
          <w:sz w:val="24"/>
          <w:szCs w:val="24"/>
        </w:rPr>
        <w:t>ba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n presentes </w:t>
      </w:r>
      <w:r w:rsidR="005E7B45">
        <w:rPr>
          <w:rFonts w:ascii="Leelawadee UI Semilight" w:hAnsi="Leelawadee UI Semilight" w:cs="Leelawadee UI Semilight"/>
          <w:sz w:val="24"/>
          <w:szCs w:val="24"/>
        </w:rPr>
        <w:t>dieci</w:t>
      </w:r>
      <w:r w:rsidR="00EA1DDA">
        <w:rPr>
          <w:rFonts w:ascii="Leelawadee UI Semilight" w:hAnsi="Leelawadee UI Semilight" w:cs="Leelawadee UI Semilight"/>
          <w:sz w:val="24"/>
          <w:szCs w:val="24"/>
        </w:rPr>
        <w:t>nueve</w:t>
      </w:r>
      <w:r w:rsidR="00565165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de </w:t>
      </w:r>
      <w:r w:rsidR="002B0D09">
        <w:rPr>
          <w:rFonts w:ascii="Leelawadee UI Semilight" w:hAnsi="Leelawadee UI Semilight" w:cs="Leelawadee UI Semilight"/>
          <w:sz w:val="24"/>
          <w:szCs w:val="24"/>
        </w:rPr>
        <w:t>veintisiete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Diputados que conforman </w:t>
      </w:r>
      <w:r w:rsidR="002B0D09">
        <w:rPr>
          <w:rFonts w:ascii="Leelawadee UI Semilight" w:hAnsi="Leelawadee UI Semilight" w:cs="Leelawadee UI Semilight"/>
          <w:sz w:val="24"/>
          <w:szCs w:val="24"/>
        </w:rPr>
        <w:t>esta Comisión</w:t>
      </w:r>
      <w:r w:rsidR="00EA1DDA">
        <w:rPr>
          <w:rFonts w:ascii="Leelawadee UI Semilight" w:hAnsi="Leelawadee UI Semilight" w:cs="Leelawadee UI Semilight"/>
          <w:sz w:val="24"/>
          <w:szCs w:val="24"/>
        </w:rPr>
        <w:t xml:space="preserve"> más un justificante del Diputado José Ramón Cambero Pérez;</w:t>
      </w:r>
      <w:r w:rsidR="00565165">
        <w:rPr>
          <w:rFonts w:ascii="Leelawadee UI Semilight" w:hAnsi="Leelawadee UI Semilight" w:cs="Leelawadee UI Semilight"/>
          <w:sz w:val="24"/>
          <w:szCs w:val="24"/>
        </w:rPr>
        <w:t xml:space="preserve"> por lo </w:t>
      </w:r>
      <w:r w:rsidR="002B0D09">
        <w:rPr>
          <w:rFonts w:ascii="Leelawadee UI Semilight" w:hAnsi="Leelawadee UI Semilight" w:cs="Leelawadee UI Semilight"/>
          <w:sz w:val="24"/>
          <w:szCs w:val="24"/>
        </w:rPr>
        <w:t>tanto,</w:t>
      </w:r>
      <w:r w:rsidR="00565165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>se declar</w:t>
      </w:r>
      <w:r w:rsidR="00B6340B" w:rsidRPr="00D724BD">
        <w:rPr>
          <w:rFonts w:ascii="Leelawadee UI Semilight" w:hAnsi="Leelawadee UI Semilight" w:cs="Leelawadee UI Semilight"/>
          <w:sz w:val="24"/>
          <w:szCs w:val="24"/>
        </w:rPr>
        <w:t>ó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4335DE"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quórum legal. </w:t>
      </w:r>
    </w:p>
    <w:p w:rsidR="002B0D09" w:rsidRPr="00D724BD" w:rsidRDefault="002B0D09" w:rsidP="002B0D09">
      <w:pPr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lastRenderedPageBreak/>
        <w:t xml:space="preserve">Por lo que respecta al Orden del día, se sometió a consideración de los integrantes de </w:t>
      </w:r>
      <w:r w:rsidR="006B2E49">
        <w:rPr>
          <w:rFonts w:ascii="Leelawadee UI Semilight" w:hAnsi="Leelawadee UI Semilight" w:cs="Leelawadee UI Semilight"/>
          <w:sz w:val="24"/>
          <w:szCs w:val="24"/>
        </w:rPr>
        <w:t xml:space="preserve">esta Comisión, </w:t>
      </w:r>
      <w:r w:rsidRPr="006B2E49">
        <w:rPr>
          <w:rFonts w:ascii="Leelawadee UI Semilight" w:hAnsi="Leelawadee UI Semilight" w:cs="Leelawadee UI Semilight"/>
          <w:b/>
          <w:sz w:val="24"/>
          <w:szCs w:val="24"/>
        </w:rPr>
        <w:t>la lectura, discusión y aprobación del Orden del día</w:t>
      </w:r>
      <w:r w:rsidRPr="00D724BD">
        <w:rPr>
          <w:rFonts w:ascii="Leelawadee UI Semilight" w:hAnsi="Leelawadee UI Semilight" w:cs="Leelawadee UI Semilight"/>
          <w:sz w:val="24"/>
          <w:szCs w:val="24"/>
        </w:rPr>
        <w:t>, misma que en es</w:t>
      </w:r>
      <w:r>
        <w:rPr>
          <w:rFonts w:ascii="Leelawadee UI Semilight" w:hAnsi="Leelawadee UI Semilight" w:cs="Leelawadee UI Semilight"/>
          <w:sz w:val="24"/>
          <w:szCs w:val="24"/>
        </w:rPr>
        <w:t>te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acto</w:t>
      </w:r>
      <w:r>
        <w:rPr>
          <w:rFonts w:ascii="Leelawadee UI Semilight" w:hAnsi="Leelawadee UI Semilight" w:cs="Leelawadee UI Semilight"/>
        </w:rPr>
        <w:t xml:space="preserve"> es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807CF7">
        <w:rPr>
          <w:rFonts w:ascii="Leelawadee UI Semilight" w:hAnsi="Leelawadee UI Semilight" w:cs="Leelawadee UI Semilight"/>
          <w:b/>
          <w:sz w:val="24"/>
          <w:szCs w:val="24"/>
        </w:rPr>
        <w:t>aprobado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por unanimidad de los presentes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. </w:t>
      </w:r>
    </w:p>
    <w:p w:rsidR="00402FAC" w:rsidRDefault="004E1CDA" w:rsidP="00402FAC">
      <w:pPr>
        <w:ind w:firstLine="360"/>
        <w:jc w:val="both"/>
        <w:rPr>
          <w:rFonts w:ascii="Leelawadee UI Semilight" w:eastAsia="Arial Unicode MS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Co</w:t>
      </w:r>
      <w:r w:rsidR="00EA798B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mo tercer punto d</w:t>
      </w:r>
      <w:r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el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</w:t>
      </w:r>
      <w:r w:rsidR="00EA798B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O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rden del día, se p</w:t>
      </w:r>
      <w:r w:rsidR="00EA798B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uso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a consideración de los Diputados</w:t>
      </w:r>
      <w:r w:rsidR="00EA798B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y Diputadas, 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la 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modificación y en su caso </w:t>
      </w:r>
      <w:r w:rsidR="004335DE" w:rsidRPr="00565165">
        <w:rPr>
          <w:rFonts w:ascii="Leelawadee UI Semilight" w:hAnsi="Leelawadee UI Semilight" w:cs="Leelawadee UI Semilight"/>
          <w:b/>
          <w:sz w:val="24"/>
          <w:szCs w:val="24"/>
        </w:rPr>
        <w:t xml:space="preserve">la aprobación del </w:t>
      </w:r>
      <w:r w:rsidR="00EA798B" w:rsidRPr="00565165">
        <w:rPr>
          <w:rFonts w:ascii="Leelawadee UI Semilight" w:hAnsi="Leelawadee UI Semilight" w:cs="Leelawadee UI Semilight"/>
          <w:b/>
          <w:sz w:val="24"/>
          <w:szCs w:val="24"/>
        </w:rPr>
        <w:t>A</w:t>
      </w:r>
      <w:r w:rsidR="004335DE" w:rsidRPr="00565165">
        <w:rPr>
          <w:rFonts w:ascii="Leelawadee UI Semilight" w:hAnsi="Leelawadee UI Semilight" w:cs="Leelawadee UI Semilight"/>
          <w:b/>
          <w:sz w:val="24"/>
          <w:szCs w:val="24"/>
        </w:rPr>
        <w:t xml:space="preserve">cta </w:t>
      </w:r>
      <w:r w:rsidR="002B0D09">
        <w:rPr>
          <w:rFonts w:ascii="Leelawadee UI Semilight" w:hAnsi="Leelawadee UI Semilight" w:cs="Leelawadee UI Semilight"/>
          <w:b/>
          <w:sz w:val="24"/>
          <w:szCs w:val="24"/>
        </w:rPr>
        <w:t xml:space="preserve">de la </w:t>
      </w:r>
      <w:r w:rsidR="00EA1DDA">
        <w:rPr>
          <w:rFonts w:ascii="Leelawadee UI Semilight" w:hAnsi="Leelawadee UI Semilight" w:cs="Leelawadee UI Semilight"/>
          <w:b/>
          <w:sz w:val="24"/>
          <w:szCs w:val="24"/>
        </w:rPr>
        <w:t>Quinta</w:t>
      </w:r>
      <w:r w:rsidR="00581BB9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="002B0D09">
        <w:rPr>
          <w:rFonts w:ascii="Leelawadee UI Semilight" w:hAnsi="Leelawadee UI Semilight" w:cs="Leelawadee UI Semilight"/>
          <w:b/>
          <w:sz w:val="24"/>
          <w:szCs w:val="24"/>
        </w:rPr>
        <w:t>Reunión Ordinaria de</w:t>
      </w:r>
      <w:r w:rsidR="00171C89" w:rsidRPr="00565165">
        <w:rPr>
          <w:rFonts w:ascii="Leelawadee UI Semilight" w:hAnsi="Leelawadee UI Semilight" w:cs="Leelawadee UI Semilight"/>
          <w:b/>
          <w:sz w:val="24"/>
          <w:szCs w:val="24"/>
        </w:rPr>
        <w:t xml:space="preserve"> la Comisión de </w:t>
      </w:r>
      <w:r w:rsidR="00F820CE" w:rsidRPr="00565165">
        <w:rPr>
          <w:rFonts w:ascii="Leelawadee UI Semilight" w:hAnsi="Leelawadee UI Semilight" w:cs="Leelawadee UI Semilight"/>
          <w:b/>
          <w:sz w:val="24"/>
          <w:szCs w:val="24"/>
        </w:rPr>
        <w:t>Pesca</w:t>
      </w:r>
      <w:r w:rsidR="00171C89" w:rsidRPr="00D724BD">
        <w:rPr>
          <w:rFonts w:ascii="Leelawadee UI Semilight" w:hAnsi="Leelawadee UI Semilight" w:cs="Leelawadee UI Semilight"/>
          <w:sz w:val="24"/>
          <w:szCs w:val="24"/>
        </w:rPr>
        <w:t xml:space="preserve">, 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>celebrada el</w:t>
      </w:r>
      <w:r w:rsidR="00B6340B" w:rsidRPr="00D724BD">
        <w:rPr>
          <w:rFonts w:ascii="Leelawadee UI Semilight" w:hAnsi="Leelawadee UI Semilight" w:cs="Leelawadee UI Semilight"/>
          <w:sz w:val="24"/>
          <w:szCs w:val="24"/>
        </w:rPr>
        <w:t xml:space="preserve"> pasado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581BB9">
        <w:rPr>
          <w:rFonts w:ascii="Leelawadee UI Semilight" w:hAnsi="Leelawadee UI Semilight" w:cs="Leelawadee UI Semilight"/>
          <w:sz w:val="24"/>
          <w:szCs w:val="24"/>
        </w:rPr>
        <w:t>veint</w:t>
      </w:r>
      <w:r w:rsidR="00EA1DDA">
        <w:rPr>
          <w:rFonts w:ascii="Leelawadee UI Semilight" w:hAnsi="Leelawadee UI Semilight" w:cs="Leelawadee UI Semilight"/>
          <w:sz w:val="24"/>
          <w:szCs w:val="24"/>
        </w:rPr>
        <w:t xml:space="preserve">isiete 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de </w:t>
      </w:r>
      <w:r w:rsidR="00EA1DDA">
        <w:rPr>
          <w:rFonts w:ascii="Leelawadee UI Semilight" w:hAnsi="Leelawadee UI Semilight" w:cs="Leelawadee UI Semilight"/>
          <w:sz w:val="24"/>
          <w:szCs w:val="24"/>
        </w:rPr>
        <w:t>marzo</w:t>
      </w:r>
      <w:r w:rsidR="004335DE" w:rsidRPr="00D724BD">
        <w:rPr>
          <w:rFonts w:ascii="Leelawadee UI Semilight" w:hAnsi="Leelawadee UI Semilight" w:cs="Leelawadee UI Semilight"/>
          <w:sz w:val="24"/>
          <w:szCs w:val="24"/>
        </w:rPr>
        <w:t xml:space="preserve"> del año dos mil </w:t>
      </w:r>
      <w:r w:rsidR="00F820CE" w:rsidRPr="00D724BD">
        <w:rPr>
          <w:rFonts w:ascii="Leelawadee UI Semilight" w:hAnsi="Leelawadee UI Semilight" w:cs="Leelawadee UI Semilight"/>
          <w:sz w:val="24"/>
          <w:szCs w:val="24"/>
        </w:rPr>
        <w:t>dieci</w:t>
      </w:r>
      <w:r w:rsidR="005E7B45">
        <w:rPr>
          <w:rFonts w:ascii="Leelawadee UI Semilight" w:hAnsi="Leelawadee UI Semilight" w:cs="Leelawadee UI Semilight"/>
          <w:sz w:val="24"/>
          <w:szCs w:val="24"/>
        </w:rPr>
        <w:t>nueve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, la cual es del conocimiento de los Diputados</w:t>
      </w:r>
      <w:r w:rsidR="00B6340B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y Diputadas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asistentes. Al respecto</w:t>
      </w:r>
      <w:r w:rsidR="009576A9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,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se somet</w:t>
      </w:r>
      <w:r w:rsidR="00B6340B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>ió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a votación de los integrantes de esta </w:t>
      </w:r>
      <w:r w:rsidR="00402FAC">
        <w:rPr>
          <w:rFonts w:ascii="Leelawadee UI Semilight" w:eastAsia="Arial Unicode MS" w:hAnsi="Leelawadee UI Semilight" w:cs="Leelawadee UI Semilight"/>
          <w:sz w:val="24"/>
          <w:szCs w:val="24"/>
        </w:rPr>
        <w:t>Comisión</w:t>
      </w:r>
      <w:r w:rsidR="004335DE" w:rsidRPr="00D724BD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</w:t>
      </w:r>
      <w:r w:rsidR="004335DE" w:rsidRPr="004F5DD1">
        <w:rPr>
          <w:rFonts w:ascii="Leelawadee UI Semilight" w:eastAsia="Arial Unicode MS" w:hAnsi="Leelawadee UI Semilight" w:cs="Leelawadee UI Semilight"/>
          <w:b/>
          <w:sz w:val="24"/>
          <w:szCs w:val="24"/>
        </w:rPr>
        <w:t>aprobándose</w:t>
      </w:r>
      <w:r w:rsidR="004335DE" w:rsidRPr="00D724BD">
        <w:rPr>
          <w:rFonts w:ascii="Leelawadee UI Semilight" w:eastAsia="Arial Unicode MS" w:hAnsi="Leelawadee UI Semilight" w:cs="Leelawadee UI Semilight"/>
          <w:b/>
          <w:sz w:val="24"/>
          <w:szCs w:val="24"/>
        </w:rPr>
        <w:t xml:space="preserve"> por unanimidad de los presentes.</w:t>
      </w:r>
    </w:p>
    <w:p w:rsidR="00EA1DDA" w:rsidRDefault="00807CF7" w:rsidP="008172DA">
      <w:pPr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316EB0">
        <w:rPr>
          <w:rFonts w:ascii="Leelawadee UI Semilight" w:eastAsia="Arial Unicode MS" w:hAnsi="Leelawadee UI Semilight" w:cs="Leelawadee UI Semilight"/>
          <w:sz w:val="24"/>
        </w:rPr>
        <w:t xml:space="preserve">Llegados al punto </w:t>
      </w:r>
      <w:r w:rsidR="00F16DFA" w:rsidRPr="00316EB0">
        <w:rPr>
          <w:rFonts w:ascii="Leelawadee UI Semilight" w:eastAsia="Arial Unicode MS" w:hAnsi="Leelawadee UI Semilight" w:cs="Leelawadee UI Semilight"/>
          <w:sz w:val="24"/>
        </w:rPr>
        <w:t>número</w:t>
      </w:r>
      <w:r w:rsidRPr="00316EB0">
        <w:rPr>
          <w:rFonts w:ascii="Leelawadee UI Semilight" w:eastAsia="Arial Unicode MS" w:hAnsi="Leelawadee UI Semilight" w:cs="Leelawadee UI Semilight"/>
          <w:sz w:val="24"/>
        </w:rPr>
        <w:t xml:space="preserve"> </w:t>
      </w:r>
      <w:r w:rsidR="002613B2" w:rsidRPr="00316EB0">
        <w:rPr>
          <w:rFonts w:ascii="Leelawadee UI Semilight" w:eastAsia="Arial Unicode MS" w:hAnsi="Leelawadee UI Semilight" w:cs="Leelawadee UI Semilight"/>
          <w:sz w:val="24"/>
        </w:rPr>
        <w:t>cuatro</w:t>
      </w:r>
      <w:r w:rsidRPr="00316EB0">
        <w:rPr>
          <w:rFonts w:ascii="Leelawadee UI Semilight" w:eastAsia="Arial Unicode MS" w:hAnsi="Leelawadee UI Semilight" w:cs="Leelawadee UI Semilight"/>
          <w:sz w:val="24"/>
        </w:rPr>
        <w:t xml:space="preserve"> del Orden del </w:t>
      </w:r>
      <w:r w:rsidR="00F16DFA" w:rsidRPr="00316EB0">
        <w:rPr>
          <w:rFonts w:ascii="Leelawadee UI Semilight" w:eastAsia="Arial Unicode MS" w:hAnsi="Leelawadee UI Semilight" w:cs="Leelawadee UI Semilight"/>
          <w:sz w:val="24"/>
        </w:rPr>
        <w:t>día</w:t>
      </w:r>
      <w:r w:rsidR="00316EB0" w:rsidRPr="00316EB0">
        <w:rPr>
          <w:rFonts w:ascii="Leelawadee UI Semilight" w:eastAsia="Arial Unicode MS" w:hAnsi="Leelawadee UI Semilight" w:cs="Leelawadee UI Semilight"/>
          <w:sz w:val="24"/>
        </w:rPr>
        <w:t xml:space="preserve">, </w:t>
      </w:r>
      <w:r w:rsidR="00316EB0" w:rsidRPr="006058C9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se </w:t>
      </w:r>
      <w:r w:rsidR="00EA1DDA" w:rsidRPr="002F0A90">
        <w:rPr>
          <w:rFonts w:ascii="Leelawadee UI Semilight" w:eastAsia="Arial Unicode MS" w:hAnsi="Leelawadee UI Semilight" w:cs="Leelawadee UI Semilight"/>
          <w:b/>
          <w:sz w:val="24"/>
          <w:szCs w:val="24"/>
        </w:rPr>
        <w:t xml:space="preserve">discutió y analizo </w:t>
      </w:r>
      <w:r w:rsidR="00EA1DDA">
        <w:rPr>
          <w:rFonts w:ascii="Leelawadee UI Semilight" w:eastAsia="Arial Unicode MS" w:hAnsi="Leelawadee UI Semilight" w:cs="Leelawadee UI Semilight"/>
          <w:b/>
          <w:sz w:val="24"/>
          <w:szCs w:val="24"/>
        </w:rPr>
        <w:t>el dictamen del Punto</w:t>
      </w:r>
      <w:r w:rsidR="00EA1DDA" w:rsidRPr="007E60C5">
        <w:rPr>
          <w:rFonts w:ascii="Leelawadee UI Semilight" w:eastAsia="Arial Unicode MS" w:hAnsi="Leelawadee UI Semilight" w:cs="Leelawadee UI Semilight"/>
          <w:b/>
          <w:sz w:val="24"/>
          <w:szCs w:val="24"/>
        </w:rPr>
        <w:t xml:space="preserve"> de acuerdo </w:t>
      </w:r>
      <w:r w:rsidR="00EA1DDA" w:rsidRPr="007E60C5">
        <w:rPr>
          <w:rFonts w:ascii="Leelawadee UI Semilight" w:eastAsia="Arial Unicode MS" w:hAnsi="Leelawadee UI Semilight" w:cs="Leelawadee UI Semilight"/>
          <w:sz w:val="24"/>
          <w:szCs w:val="24"/>
        </w:rPr>
        <w:t>por el que se solicita la intervención de diversas autoridades para establecer las medidas y acciones necesarias para regular la captura, protección y conservación de l</w:t>
      </w:r>
      <w:r w:rsidR="00EA1DDA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as poblaciones de cangrejo azul; </w:t>
      </w:r>
      <w:r w:rsidR="00EA1DDA">
        <w:rPr>
          <w:rFonts w:ascii="Leelawadee UI Semilight" w:hAnsi="Leelawadee UI Semilight" w:cs="Leelawadee UI Semilight"/>
          <w:sz w:val="24"/>
          <w:szCs w:val="24"/>
        </w:rPr>
        <w:t xml:space="preserve">presentada por la Diputada </w:t>
      </w:r>
      <w:r w:rsidR="00EA1DDA" w:rsidRPr="007E60C5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Ediltrudis Rodríguez Arellano </w:t>
      </w:r>
      <w:r w:rsidR="00EA1DDA" w:rsidRPr="00CF2AC7">
        <w:rPr>
          <w:rFonts w:ascii="Leelawadee UI Semilight" w:hAnsi="Leelawadee UI Semilight" w:cs="Leelawadee UI Semilight"/>
          <w:sz w:val="24"/>
        </w:rPr>
        <w:t xml:space="preserve">del Grupo Parlamentario de </w:t>
      </w:r>
      <w:r w:rsidR="00EA1DDA">
        <w:rPr>
          <w:rFonts w:ascii="Leelawadee UI Semilight" w:hAnsi="Leelawadee UI Semilight" w:cs="Leelawadee UI Semilight"/>
          <w:sz w:val="24"/>
        </w:rPr>
        <w:t xml:space="preserve">Morena; </w:t>
      </w:r>
      <w:r w:rsidR="00EA1DDA" w:rsidRPr="00F5564E">
        <w:rPr>
          <w:rFonts w:ascii="Leelawadee UI Semilight" w:hAnsi="Leelawadee UI Semilight" w:cs="Leelawadee UI Semilight"/>
          <w:b/>
          <w:sz w:val="24"/>
          <w:szCs w:val="24"/>
        </w:rPr>
        <w:t xml:space="preserve">aprobándose </w:t>
      </w:r>
      <w:r w:rsidR="00EA1DDA">
        <w:rPr>
          <w:rFonts w:ascii="Leelawadee UI Semilight" w:hAnsi="Leelawadee UI Semilight" w:cs="Leelawadee UI Semilight"/>
          <w:b/>
          <w:sz w:val="24"/>
          <w:szCs w:val="24"/>
        </w:rPr>
        <w:t xml:space="preserve">en sentido positivo, </w:t>
      </w:r>
      <w:r w:rsidR="00EA1DDA" w:rsidRPr="00F5564E">
        <w:rPr>
          <w:rFonts w:ascii="Leelawadee UI Semilight" w:hAnsi="Leelawadee UI Semilight" w:cs="Leelawadee UI Semilight"/>
          <w:b/>
          <w:sz w:val="24"/>
          <w:szCs w:val="24"/>
        </w:rPr>
        <w:t>por unanimidad de los presentes</w:t>
      </w:r>
      <w:r w:rsidR="00EA1DDA">
        <w:rPr>
          <w:rFonts w:ascii="Leelawadee UI Semilight" w:hAnsi="Leelawadee UI Semilight" w:cs="Leelawadee UI Semilight"/>
          <w:sz w:val="24"/>
          <w:szCs w:val="24"/>
        </w:rPr>
        <w:t xml:space="preserve">. </w:t>
      </w:r>
    </w:p>
    <w:p w:rsidR="00EA1DDA" w:rsidRPr="0095264B" w:rsidRDefault="00EA1DDA" w:rsidP="00EA1DDA">
      <w:pPr>
        <w:ind w:firstLine="360"/>
        <w:jc w:val="both"/>
        <w:rPr>
          <w:rFonts w:ascii="Leelawadee UI Semilight" w:eastAsia="Arial Unicode MS" w:hAnsi="Leelawadee UI Semilight" w:cs="Leelawadee UI Semilight"/>
          <w:b/>
          <w:sz w:val="24"/>
          <w:szCs w:val="24"/>
        </w:rPr>
      </w:pPr>
      <w:r w:rsidRPr="0095264B">
        <w:rPr>
          <w:rFonts w:ascii="Leelawadee UI Semilight" w:hAnsi="Leelawadee UI Semilight" w:cs="Leelawadee UI Semilight"/>
          <w:sz w:val="24"/>
          <w:szCs w:val="24"/>
        </w:rPr>
        <w:t xml:space="preserve">Para darle seguimiento al funcionamiento de esta Comisión y a lo establecido por el Reglamento de la Cámara de Diputados, el siguiente punto del orden del día, fue el análisis, discusión y aprobación económica del </w:t>
      </w:r>
      <w:r>
        <w:rPr>
          <w:rFonts w:ascii="Leelawadee UI Semilight" w:hAnsi="Leelawadee UI Semilight" w:cs="Leelawadee UI Semilight"/>
          <w:sz w:val="24"/>
          <w:szCs w:val="24"/>
        </w:rPr>
        <w:t>Primer Informe S</w:t>
      </w:r>
      <w:r w:rsidRPr="0095264B">
        <w:rPr>
          <w:rFonts w:ascii="Leelawadee UI Semilight" w:hAnsi="Leelawadee UI Semilight" w:cs="Leelawadee UI Semilight"/>
          <w:sz w:val="24"/>
          <w:szCs w:val="24"/>
        </w:rPr>
        <w:t xml:space="preserve">emestral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de Actividades </w:t>
      </w:r>
      <w:r w:rsidRPr="0095264B">
        <w:rPr>
          <w:rFonts w:ascii="Leelawadee UI Semilight" w:hAnsi="Leelawadee UI Semilight" w:cs="Leelawadee UI Semilight"/>
          <w:sz w:val="24"/>
          <w:szCs w:val="24"/>
        </w:rPr>
        <w:t>de la Comisión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perteneciente a los meses de octubre 2018 a febrero 2019</w:t>
      </w:r>
      <w:r w:rsidRPr="0095264B">
        <w:rPr>
          <w:rFonts w:ascii="Leelawadee UI Semilight" w:hAnsi="Leelawadee UI Semilight" w:cs="Leelawadee UI Semilight"/>
          <w:sz w:val="24"/>
          <w:szCs w:val="24"/>
        </w:rPr>
        <w:t xml:space="preserve">; el cual se sometió a votación y fue </w:t>
      </w:r>
      <w:r w:rsidRPr="0095264B">
        <w:rPr>
          <w:rFonts w:ascii="Leelawadee UI Semilight" w:hAnsi="Leelawadee UI Semilight" w:cs="Leelawadee UI Semilight"/>
          <w:b/>
          <w:sz w:val="24"/>
          <w:szCs w:val="24"/>
        </w:rPr>
        <w:t>aprobado por unanimidad de los presentes.</w:t>
      </w:r>
    </w:p>
    <w:p w:rsidR="006A24C8" w:rsidRPr="00D724BD" w:rsidRDefault="004335DE" w:rsidP="00402FAC">
      <w:pPr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>No habiendo</w:t>
      </w:r>
      <w:r w:rsidR="006D1689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402FAC">
        <w:rPr>
          <w:rFonts w:ascii="Leelawadee UI Semilight" w:hAnsi="Leelawadee UI Semilight" w:cs="Leelawadee UI Semilight"/>
          <w:sz w:val="24"/>
          <w:szCs w:val="24"/>
        </w:rPr>
        <w:t xml:space="preserve">más </w:t>
      </w:r>
      <w:r w:rsidR="006D1689">
        <w:rPr>
          <w:rFonts w:ascii="Leelawadee UI Semilight" w:hAnsi="Leelawadee UI Semilight" w:cs="Leelawadee UI Semilight"/>
          <w:sz w:val="24"/>
          <w:szCs w:val="24"/>
        </w:rPr>
        <w:t>asuntos generales y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D0519B" w:rsidRPr="00D724BD">
        <w:rPr>
          <w:rFonts w:ascii="Leelawadee UI Semilight" w:hAnsi="Leelawadee UI Semilight" w:cs="Leelawadee UI Semilight"/>
          <w:sz w:val="24"/>
          <w:szCs w:val="24"/>
        </w:rPr>
        <w:t>c</w:t>
      </w:r>
      <w:r w:rsidR="004E1CDA" w:rsidRPr="00D724BD">
        <w:rPr>
          <w:rFonts w:ascii="Leelawadee UI Semilight" w:hAnsi="Leelawadee UI Semilight" w:cs="Leelawadee UI Semilight"/>
          <w:sz w:val="24"/>
          <w:szCs w:val="24"/>
        </w:rPr>
        <w:t>omentarios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, </w:t>
      </w:r>
      <w:r w:rsidR="00667953" w:rsidRPr="00D724BD">
        <w:rPr>
          <w:rFonts w:ascii="Leelawadee UI Semilight" w:hAnsi="Leelawadee UI Semilight" w:cs="Leelawadee UI Semilight"/>
          <w:sz w:val="24"/>
          <w:szCs w:val="24"/>
        </w:rPr>
        <w:t xml:space="preserve">siendo las </w:t>
      </w:r>
      <w:r w:rsidR="00EA1DDA">
        <w:rPr>
          <w:rFonts w:ascii="Leelawadee UI Semilight" w:hAnsi="Leelawadee UI Semilight" w:cs="Leelawadee UI Semilight"/>
          <w:sz w:val="24"/>
          <w:szCs w:val="24"/>
        </w:rPr>
        <w:t>onc</w:t>
      </w:r>
      <w:r w:rsidR="008172DA">
        <w:rPr>
          <w:rFonts w:ascii="Leelawadee UI Semilight" w:hAnsi="Leelawadee UI Semilight" w:cs="Leelawadee UI Semilight"/>
          <w:sz w:val="24"/>
          <w:szCs w:val="24"/>
        </w:rPr>
        <w:t xml:space="preserve">e </w:t>
      </w:r>
      <w:r w:rsidR="0095017A" w:rsidRPr="00D724BD">
        <w:rPr>
          <w:rFonts w:ascii="Leelawadee UI Semilight" w:hAnsi="Leelawadee UI Semilight" w:cs="Leelawadee UI Semilight"/>
          <w:sz w:val="24"/>
          <w:szCs w:val="24"/>
        </w:rPr>
        <w:t>horas</w:t>
      </w:r>
      <w:r w:rsidR="00667953" w:rsidRPr="00D724BD">
        <w:rPr>
          <w:rFonts w:ascii="Leelawadee UI Semilight" w:hAnsi="Leelawadee UI Semilight" w:cs="Leelawadee UI Semilight"/>
          <w:sz w:val="24"/>
          <w:szCs w:val="24"/>
        </w:rPr>
        <w:t xml:space="preserve">, </w:t>
      </w:r>
      <w:r w:rsidR="004E1CDA" w:rsidRPr="00D724BD">
        <w:rPr>
          <w:rFonts w:ascii="Leelawadee UI Semilight" w:hAnsi="Leelawadee UI Semilight" w:cs="Leelawadee UI Semilight"/>
          <w:sz w:val="24"/>
          <w:szCs w:val="24"/>
        </w:rPr>
        <w:t xml:space="preserve">se </w:t>
      </w:r>
      <w:r w:rsidR="00737B5B" w:rsidRPr="00D724BD">
        <w:rPr>
          <w:rFonts w:ascii="Leelawadee UI Semilight" w:hAnsi="Leelawadee UI Semilight" w:cs="Leelawadee UI Semilight"/>
          <w:sz w:val="24"/>
          <w:szCs w:val="24"/>
        </w:rPr>
        <w:t>d</w:t>
      </w:r>
      <w:r w:rsidR="00D0519B" w:rsidRPr="00D724BD">
        <w:rPr>
          <w:rFonts w:ascii="Leelawadee UI Semilight" w:hAnsi="Leelawadee UI Semilight" w:cs="Leelawadee UI Semilight"/>
          <w:sz w:val="24"/>
          <w:szCs w:val="24"/>
        </w:rPr>
        <w:t>io</w:t>
      </w:r>
      <w:r w:rsidR="00737B5B" w:rsidRPr="00D724BD">
        <w:rPr>
          <w:rFonts w:ascii="Leelawadee UI Semilight" w:hAnsi="Leelawadee UI Semilight" w:cs="Leelawadee UI Semilight"/>
          <w:sz w:val="24"/>
          <w:szCs w:val="24"/>
        </w:rPr>
        <w:t xml:space="preserve"> como clausurada la</w:t>
      </w:r>
      <w:r w:rsidR="006A24C8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EA1DDA">
        <w:rPr>
          <w:rFonts w:ascii="Leelawadee UI Semilight" w:hAnsi="Leelawadee UI Semilight" w:cs="Leelawadee UI Semilight"/>
          <w:sz w:val="24"/>
          <w:szCs w:val="24"/>
        </w:rPr>
        <w:t xml:space="preserve">Sexta </w:t>
      </w:r>
      <w:r w:rsidR="008B3C7B" w:rsidRPr="00D724BD">
        <w:rPr>
          <w:rFonts w:ascii="Leelawadee UI Semilight" w:hAnsi="Leelawadee UI Semilight" w:cs="Leelawadee UI Semilight"/>
          <w:sz w:val="24"/>
          <w:szCs w:val="24"/>
        </w:rPr>
        <w:t>Reuni</w:t>
      </w:r>
      <w:r w:rsidR="006A24C8" w:rsidRPr="00D724BD">
        <w:rPr>
          <w:rFonts w:ascii="Leelawadee UI Semilight" w:hAnsi="Leelawadee UI Semilight" w:cs="Leelawadee UI Semilight"/>
          <w:sz w:val="24"/>
          <w:szCs w:val="24"/>
        </w:rPr>
        <w:t>ón</w:t>
      </w:r>
      <w:r w:rsidR="004E1CDA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565165">
        <w:rPr>
          <w:rFonts w:ascii="Leelawadee UI Semilight" w:hAnsi="Leelawadee UI Semilight" w:cs="Leelawadee UI Semilight"/>
          <w:sz w:val="24"/>
          <w:szCs w:val="24"/>
        </w:rPr>
        <w:t>Ordinaria</w:t>
      </w:r>
      <w:r w:rsidR="00667953" w:rsidRPr="00D724BD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8172DA" w:rsidRDefault="008172DA" w:rsidP="00EA1DDA">
      <w:pPr>
        <w:spacing w:after="0" w:line="240" w:lineRule="auto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EA1DDA" w:rsidRDefault="00EA1DDA" w:rsidP="00EA1DDA">
      <w:pPr>
        <w:spacing w:after="0" w:line="240" w:lineRule="auto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Dip. Maximiliano Ruiz Arias</w:t>
      </w: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>Presidente</w:t>
      </w: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sz w:val="4"/>
          <w:szCs w:val="24"/>
        </w:rPr>
      </w:pPr>
    </w:p>
    <w:p w:rsid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EA1DDA" w:rsidRDefault="00EA1DDA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6D1689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"/>
          <w:szCs w:val="24"/>
        </w:rPr>
      </w:pPr>
    </w:p>
    <w:p w:rsid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E004C0" w:rsidRPr="00D724BD" w:rsidRDefault="00E004C0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            Dip. Ernesto Ruffo Appel                           Dip. Lucinda Sandoval Soberanes</w:t>
      </w:r>
    </w:p>
    <w:p w:rsidR="00D724BD" w:rsidRPr="00D724BD" w:rsidRDefault="00D724BD" w:rsidP="00D724BD">
      <w:pPr>
        <w:spacing w:after="0" w:line="240" w:lineRule="auto"/>
        <w:ind w:left="-284" w:right="-376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                              Secretario                                                         Secretaria</w:t>
      </w:r>
    </w:p>
    <w:p w:rsidR="00D724BD" w:rsidRPr="00D724BD" w:rsidRDefault="00D724BD" w:rsidP="00D724BD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EA1DDA" w:rsidRPr="00D724BD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Pr="006D1689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4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E004C0" w:rsidRPr="00D724BD" w:rsidRDefault="00E004C0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Dip.</w:t>
      </w:r>
      <w:r w:rsidRPr="00D724BD">
        <w:rPr>
          <w:rFonts w:ascii="Leelawadee UI Semilight" w:hAnsi="Leelawadee UI Semilight" w:cs="Leelawadee UI Semilight"/>
        </w:rPr>
        <w:t xml:space="preserve"> 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Heriberto Marcelo Aguilar Castillo</w:t>
      </w:r>
      <w:r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             Dip. Alfredo Villegas Arreola</w:t>
      </w: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      Secretario                                                   Secretario</w:t>
      </w: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004C0" w:rsidRDefault="00E004C0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Pr="00D724BD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right="-376"/>
        <w:jc w:val="both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right="-376"/>
        <w:jc w:val="both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right="-376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Dip. Patricia del Carmen De la Cruz Delucio            Dip. Eulalio Juan Ríos Fararoni</w:t>
      </w:r>
    </w:p>
    <w:p w:rsidR="00276399" w:rsidRPr="00D724BD" w:rsidRDefault="00D724BD" w:rsidP="006D1689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               Secretaria                                          </w:t>
      </w:r>
      <w:bookmarkStart w:id="0" w:name="_GoBack"/>
      <w:bookmarkEnd w:id="0"/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        Secretario</w:t>
      </w:r>
    </w:p>
    <w:sectPr w:rsidR="00276399" w:rsidRPr="00D724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14" w:rsidRDefault="000A5314" w:rsidP="0091771A">
      <w:pPr>
        <w:spacing w:after="0" w:line="240" w:lineRule="auto"/>
      </w:pPr>
      <w:r>
        <w:separator/>
      </w:r>
    </w:p>
  </w:endnote>
  <w:endnote w:type="continuationSeparator" w:id="0">
    <w:p w:rsidR="000A5314" w:rsidRDefault="000A5314" w:rsidP="0091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236656"/>
      <w:docPartObj>
        <w:docPartGallery w:val="Page Numbers (Bottom of Page)"/>
        <w:docPartUnique/>
      </w:docPartObj>
    </w:sdtPr>
    <w:sdtEndPr/>
    <w:sdtContent>
      <w:p w:rsidR="00D724BD" w:rsidRDefault="00D724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DA" w:rsidRPr="00EA1DDA">
          <w:rPr>
            <w:noProof/>
            <w:lang w:val="es-ES"/>
          </w:rPr>
          <w:t>1</w:t>
        </w:r>
        <w:r>
          <w:fldChar w:fldCharType="end"/>
        </w:r>
      </w:p>
    </w:sdtContent>
  </w:sdt>
  <w:p w:rsidR="00D724BD" w:rsidRDefault="00D72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14" w:rsidRDefault="000A5314" w:rsidP="0091771A">
      <w:pPr>
        <w:spacing w:after="0" w:line="240" w:lineRule="auto"/>
      </w:pPr>
      <w:r>
        <w:separator/>
      </w:r>
    </w:p>
  </w:footnote>
  <w:footnote w:type="continuationSeparator" w:id="0">
    <w:p w:rsidR="000A5314" w:rsidRDefault="000A5314" w:rsidP="0091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D" w:rsidRDefault="006F64ED" w:rsidP="006F64ED">
    <w:pPr>
      <w:pStyle w:val="Encabezado"/>
      <w:tabs>
        <w:tab w:val="clear" w:pos="4419"/>
      </w:tabs>
      <w:jc w:val="right"/>
      <w:rPr>
        <w:rFonts w:ascii="Tahoma" w:hAnsi="Tahoma" w:cs="Tahoma"/>
        <w:b/>
        <w:sz w:val="36"/>
        <w:szCs w:val="4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3E229" wp14:editId="4E17FA16">
              <wp:simplePos x="0" y="0"/>
              <wp:positionH relativeFrom="column">
                <wp:posOffset>6139815</wp:posOffset>
              </wp:positionH>
              <wp:positionV relativeFrom="paragraph">
                <wp:posOffset>-87630</wp:posOffset>
              </wp:positionV>
              <wp:extent cx="0" cy="2667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F5675F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-6.9pt" to="483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" strokecolor="#c00000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E20ADE" wp14:editId="62C79733">
          <wp:simplePos x="0" y="0"/>
          <wp:positionH relativeFrom="column">
            <wp:posOffset>-118110</wp:posOffset>
          </wp:positionH>
          <wp:positionV relativeFrom="paragraph">
            <wp:posOffset>-49530</wp:posOffset>
          </wp:positionV>
          <wp:extent cx="1322705" cy="17068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6"/>
        <w:szCs w:val="40"/>
      </w:rPr>
      <w:t>Comisión de Pesca</w:t>
    </w:r>
  </w:p>
  <w:p w:rsidR="006F64ED" w:rsidRDefault="006F64ED" w:rsidP="006F64E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07458" wp14:editId="127C0E44">
              <wp:simplePos x="0" y="0"/>
              <wp:positionH relativeFrom="column">
                <wp:posOffset>6149340</wp:posOffset>
              </wp:positionH>
              <wp:positionV relativeFrom="paragraph">
                <wp:posOffset>112395</wp:posOffset>
              </wp:positionV>
              <wp:extent cx="0" cy="2667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69CC3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8.85pt" to="484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" strokecolor="#375623 [1609]" strokeweight="1.5pt">
              <v:stroke joinstyle="miter"/>
            </v:line>
          </w:pict>
        </mc:Fallback>
      </mc:AlternateContent>
    </w: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8D3B2CB" wp14:editId="4C7F0DA2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244975" cy="5715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0E6" w:rsidRPr="002F087A" w:rsidRDefault="00B250E6" w:rsidP="00B250E6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2F087A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ACTA DE LA </w:t>
                          </w:r>
                          <w:r w:rsidR="0082336B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SEXTA </w:t>
                          </w:r>
                          <w:r w:rsidRPr="002F087A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REUNIÓN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ORDINARIA</w:t>
                          </w:r>
                          <w:r w:rsidRPr="002F087A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 DE LA COMISIÓN DE PESCA DE LA SEXAGÉSIMA CUARTA LEGISLATURA.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B2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3.05pt;margin-top:.75pt;width:334.25pt;height:4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" filled="f" stroked="f">
              <v:textbox>
                <w:txbxContent>
                  <w:p w:rsidR="00B250E6" w:rsidRPr="002F087A" w:rsidRDefault="00B250E6" w:rsidP="00B250E6">
                    <w:pPr>
                      <w:jc w:val="both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2F087A">
                      <w:rPr>
                        <w:rFonts w:asciiTheme="minorHAnsi" w:hAnsiTheme="minorHAnsi"/>
                        <w:b/>
                        <w:sz w:val="24"/>
                      </w:rPr>
                      <w:t xml:space="preserve">ACTA DE LA </w:t>
                    </w:r>
                    <w:r w:rsidR="0082336B">
                      <w:rPr>
                        <w:rFonts w:asciiTheme="minorHAnsi" w:hAnsiTheme="minorHAnsi"/>
                        <w:b/>
                        <w:sz w:val="24"/>
                      </w:rPr>
                      <w:t xml:space="preserve">SEXTA </w:t>
                    </w:r>
                    <w:r w:rsidRPr="002F087A">
                      <w:rPr>
                        <w:rFonts w:asciiTheme="minorHAnsi" w:hAnsiTheme="minorHAnsi"/>
                        <w:b/>
                        <w:sz w:val="24"/>
                      </w:rPr>
                      <w:t xml:space="preserve">REUNIÓN 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ORDINARIA</w:t>
                    </w:r>
                    <w:r w:rsidRPr="002F087A">
                      <w:rPr>
                        <w:rFonts w:asciiTheme="minorHAnsi" w:hAnsiTheme="minorHAnsi"/>
                        <w:b/>
                        <w:sz w:val="24"/>
                      </w:rPr>
                      <w:t xml:space="preserve"> DE LA COMISIÓN DE PESCA DE LA SEXAGÉSIMA CUARTA LEGISLATURA.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1CF4"/>
      </v:shape>
    </w:pict>
  </w:numPicBullet>
  <w:numPicBullet w:numPicBulletId="1">
    <w:pict>
      <v:shape id="_x0000_i1076" type="#_x0000_t75" style="width:11.25pt;height:11.25pt" o:bullet="t">
        <v:imagedata r:id="rId2" o:title="mso41E1"/>
      </v:shape>
    </w:pict>
  </w:numPicBullet>
  <w:abstractNum w:abstractNumId="0" w15:restartNumberingAfterBreak="0">
    <w:nsid w:val="03614431"/>
    <w:multiLevelType w:val="hybridMultilevel"/>
    <w:tmpl w:val="721067FA"/>
    <w:lvl w:ilvl="0" w:tplc="6FD0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9FF"/>
    <w:multiLevelType w:val="hybridMultilevel"/>
    <w:tmpl w:val="23224E28"/>
    <w:lvl w:ilvl="0" w:tplc="57328E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22F4"/>
    <w:multiLevelType w:val="hybridMultilevel"/>
    <w:tmpl w:val="A782C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A86"/>
    <w:multiLevelType w:val="hybridMultilevel"/>
    <w:tmpl w:val="22DE1076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86580"/>
    <w:multiLevelType w:val="hybridMultilevel"/>
    <w:tmpl w:val="78DE63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628"/>
    <w:multiLevelType w:val="hybridMultilevel"/>
    <w:tmpl w:val="11E27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043"/>
    <w:multiLevelType w:val="hybridMultilevel"/>
    <w:tmpl w:val="4CD056FA"/>
    <w:lvl w:ilvl="0" w:tplc="4A5E7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0191A"/>
    <w:multiLevelType w:val="hybridMultilevel"/>
    <w:tmpl w:val="1A4649DA"/>
    <w:lvl w:ilvl="0" w:tplc="7DA2541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555C84"/>
    <w:multiLevelType w:val="hybridMultilevel"/>
    <w:tmpl w:val="A92EE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5009"/>
    <w:multiLevelType w:val="hybridMultilevel"/>
    <w:tmpl w:val="42D08F3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FA223B"/>
    <w:multiLevelType w:val="hybridMultilevel"/>
    <w:tmpl w:val="EB8E52A8"/>
    <w:lvl w:ilvl="0" w:tplc="080A0007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8C417CC"/>
    <w:multiLevelType w:val="hybridMultilevel"/>
    <w:tmpl w:val="399C6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29CD"/>
    <w:multiLevelType w:val="hybridMultilevel"/>
    <w:tmpl w:val="92B8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1219"/>
    <w:multiLevelType w:val="hybridMultilevel"/>
    <w:tmpl w:val="B8FAEB04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12C1"/>
    <w:multiLevelType w:val="hybridMultilevel"/>
    <w:tmpl w:val="63540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DE"/>
    <w:rsid w:val="000A5314"/>
    <w:rsid w:val="000C2A07"/>
    <w:rsid w:val="000E5057"/>
    <w:rsid w:val="000F028F"/>
    <w:rsid w:val="00140E28"/>
    <w:rsid w:val="00150D86"/>
    <w:rsid w:val="00171C89"/>
    <w:rsid w:val="002402A0"/>
    <w:rsid w:val="002537D6"/>
    <w:rsid w:val="002613B2"/>
    <w:rsid w:val="00276399"/>
    <w:rsid w:val="002A55EC"/>
    <w:rsid w:val="002B0D09"/>
    <w:rsid w:val="00316EB0"/>
    <w:rsid w:val="00402FAC"/>
    <w:rsid w:val="004335DE"/>
    <w:rsid w:val="0048307B"/>
    <w:rsid w:val="0049076C"/>
    <w:rsid w:val="004A40D4"/>
    <w:rsid w:val="004B2C23"/>
    <w:rsid w:val="004E1CDA"/>
    <w:rsid w:val="004F5DD1"/>
    <w:rsid w:val="004F7828"/>
    <w:rsid w:val="0054229E"/>
    <w:rsid w:val="00565165"/>
    <w:rsid w:val="00581BB9"/>
    <w:rsid w:val="005D41C9"/>
    <w:rsid w:val="005E7B45"/>
    <w:rsid w:val="00644AA2"/>
    <w:rsid w:val="00667953"/>
    <w:rsid w:val="006A24C8"/>
    <w:rsid w:val="006B2E49"/>
    <w:rsid w:val="006B4756"/>
    <w:rsid w:val="006D1689"/>
    <w:rsid w:val="006F64ED"/>
    <w:rsid w:val="00737B5B"/>
    <w:rsid w:val="00742EB6"/>
    <w:rsid w:val="0074761F"/>
    <w:rsid w:val="007810F9"/>
    <w:rsid w:val="00783559"/>
    <w:rsid w:val="007B13A7"/>
    <w:rsid w:val="00807CF7"/>
    <w:rsid w:val="008172DA"/>
    <w:rsid w:val="0082336B"/>
    <w:rsid w:val="00867FD9"/>
    <w:rsid w:val="008858E6"/>
    <w:rsid w:val="008B3C7B"/>
    <w:rsid w:val="008C4F2A"/>
    <w:rsid w:val="0091771A"/>
    <w:rsid w:val="0095017A"/>
    <w:rsid w:val="009576A9"/>
    <w:rsid w:val="00A05765"/>
    <w:rsid w:val="00A53B62"/>
    <w:rsid w:val="00B250E6"/>
    <w:rsid w:val="00B46CF1"/>
    <w:rsid w:val="00B6340B"/>
    <w:rsid w:val="00B65835"/>
    <w:rsid w:val="00B87C56"/>
    <w:rsid w:val="00BD5011"/>
    <w:rsid w:val="00BF2D31"/>
    <w:rsid w:val="00C46DBD"/>
    <w:rsid w:val="00CC02ED"/>
    <w:rsid w:val="00CD0DA6"/>
    <w:rsid w:val="00D0519B"/>
    <w:rsid w:val="00D21C35"/>
    <w:rsid w:val="00D724BD"/>
    <w:rsid w:val="00DB1D45"/>
    <w:rsid w:val="00DC17AB"/>
    <w:rsid w:val="00DC714F"/>
    <w:rsid w:val="00E004C0"/>
    <w:rsid w:val="00E3590D"/>
    <w:rsid w:val="00E40188"/>
    <w:rsid w:val="00EA1DDA"/>
    <w:rsid w:val="00EA798B"/>
    <w:rsid w:val="00F10722"/>
    <w:rsid w:val="00F16DFA"/>
    <w:rsid w:val="00F25BB6"/>
    <w:rsid w:val="00F41B85"/>
    <w:rsid w:val="00F820CE"/>
    <w:rsid w:val="00F82CB6"/>
    <w:rsid w:val="00FA5630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1AB4"/>
  <w15:chartTrackingRefBased/>
  <w15:docId w15:val="{EBA70FF1-F0E9-4B40-BD30-2F4DD3B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335D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17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7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7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71A"/>
    <w:rPr>
      <w:rFonts w:ascii="Calibri" w:eastAsia="Calibri" w:hAnsi="Calibri" w:cs="Times New Roman"/>
    </w:rPr>
  </w:style>
  <w:style w:type="paragraph" w:customStyle="1" w:styleId="sangria">
    <w:name w:val="sangria"/>
    <w:basedOn w:val="Normal"/>
    <w:rsid w:val="00DB1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A24C8"/>
    <w:rPr>
      <w:b/>
      <w:bCs/>
    </w:rPr>
  </w:style>
  <w:style w:type="character" w:customStyle="1" w:styleId="apple-converted-space">
    <w:name w:val="apple-converted-space"/>
    <w:basedOn w:val="Fuentedeprrafopredeter"/>
    <w:rsid w:val="006A24C8"/>
  </w:style>
  <w:style w:type="paragraph" w:styleId="Textodeglobo">
    <w:name w:val="Balloon Text"/>
    <w:basedOn w:val="Normal"/>
    <w:link w:val="TextodegloboCar"/>
    <w:uiPriority w:val="99"/>
    <w:semiHidden/>
    <w:unhideWhenUsed/>
    <w:rsid w:val="004F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828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2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2B0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80C9-6A62-484F-A8D5-3848D7D5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2018-12-05T19:05:00Z</cp:lastPrinted>
  <dcterms:created xsi:type="dcterms:W3CDTF">2019-05-28T19:14:00Z</dcterms:created>
  <dcterms:modified xsi:type="dcterms:W3CDTF">2019-05-28T19:14:00Z</dcterms:modified>
</cp:coreProperties>
</file>